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C98" w:rsidRDefault="00863C98" w:rsidP="00863C9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Отчет за дейността на</w:t>
      </w:r>
    </w:p>
    <w:p w:rsidR="00863C98" w:rsidRDefault="00863C98" w:rsidP="00863C98">
      <w:pPr>
        <w:jc w:val="center"/>
        <w:rPr>
          <w:b/>
          <w:sz w:val="40"/>
          <w:szCs w:val="40"/>
        </w:rPr>
      </w:pPr>
    </w:p>
    <w:p w:rsidR="00863C98" w:rsidRDefault="00863C98" w:rsidP="00863C98">
      <w:pPr>
        <w:jc w:val="center"/>
        <w:rPr>
          <w:b/>
          <w:sz w:val="40"/>
          <w:szCs w:val="40"/>
        </w:rPr>
      </w:pPr>
    </w:p>
    <w:p w:rsidR="00863C98" w:rsidRDefault="00863C98" w:rsidP="00863C9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Народно читалище „Просвета 1922” с. Црънча</w:t>
      </w:r>
    </w:p>
    <w:p w:rsidR="00863C98" w:rsidRDefault="00863C98" w:rsidP="00863C98">
      <w:pPr>
        <w:jc w:val="center"/>
        <w:rPr>
          <w:b/>
          <w:sz w:val="40"/>
          <w:szCs w:val="40"/>
        </w:rPr>
      </w:pPr>
    </w:p>
    <w:p w:rsidR="00863C98" w:rsidRDefault="00863C98" w:rsidP="00863C98">
      <w:pPr>
        <w:jc w:val="center"/>
        <w:rPr>
          <w:b/>
          <w:sz w:val="40"/>
          <w:szCs w:val="40"/>
        </w:rPr>
      </w:pPr>
    </w:p>
    <w:p w:rsidR="00863C98" w:rsidRDefault="00863C98" w:rsidP="00863C9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за 20</w:t>
      </w:r>
      <w:r>
        <w:rPr>
          <w:b/>
          <w:sz w:val="40"/>
          <w:szCs w:val="40"/>
          <w:lang w:val="en-US"/>
        </w:rPr>
        <w:t>2</w:t>
      </w:r>
      <w:r>
        <w:rPr>
          <w:b/>
          <w:sz w:val="40"/>
          <w:szCs w:val="40"/>
        </w:rPr>
        <w:t>2 година</w:t>
      </w:r>
    </w:p>
    <w:p w:rsidR="00B27BBC" w:rsidRDefault="00B27BBC"/>
    <w:p w:rsidR="009C7218" w:rsidRDefault="009C7218"/>
    <w:p w:rsidR="009C7218" w:rsidRDefault="009C7218"/>
    <w:p w:rsidR="00D15FDE" w:rsidRDefault="00863C98" w:rsidP="00DE1D29">
      <w:pPr>
        <w:pStyle w:val="a3"/>
        <w:jc w:val="both"/>
        <w:rPr>
          <w:sz w:val="32"/>
          <w:szCs w:val="32"/>
        </w:rPr>
      </w:pPr>
      <w:r w:rsidRPr="00DE1D29">
        <w:rPr>
          <w:sz w:val="32"/>
          <w:szCs w:val="32"/>
        </w:rPr>
        <w:t>Читалище „Просвета 1922“</w:t>
      </w:r>
      <w:r w:rsidR="009C7218">
        <w:rPr>
          <w:sz w:val="32"/>
          <w:szCs w:val="32"/>
        </w:rPr>
        <w:t xml:space="preserve"> с . Црънча</w:t>
      </w:r>
      <w:r w:rsidRPr="00DE1D29">
        <w:rPr>
          <w:sz w:val="32"/>
          <w:szCs w:val="32"/>
        </w:rPr>
        <w:t xml:space="preserve"> и през изминалата 2022 година продължи своята дейност съвместно с Кметството, детската градина и Пенсионерският клуб,</w:t>
      </w:r>
      <w:r w:rsidR="009C7218">
        <w:rPr>
          <w:sz w:val="32"/>
          <w:szCs w:val="32"/>
        </w:rPr>
        <w:t xml:space="preserve"> </w:t>
      </w:r>
      <w:r w:rsidRPr="00DE1D29">
        <w:rPr>
          <w:sz w:val="32"/>
          <w:szCs w:val="32"/>
        </w:rPr>
        <w:t>като  съвместно организирахме традиционни празници  за селото ни.</w:t>
      </w:r>
      <w:r w:rsidR="00BF6105">
        <w:rPr>
          <w:sz w:val="32"/>
          <w:szCs w:val="32"/>
        </w:rPr>
        <w:t xml:space="preserve"> Женската фолклорна група взе участие</w:t>
      </w:r>
      <w:r w:rsidR="004735A5">
        <w:rPr>
          <w:sz w:val="32"/>
          <w:szCs w:val="32"/>
        </w:rPr>
        <w:t xml:space="preserve"> на различни общински и национални</w:t>
      </w:r>
      <w:r w:rsidR="00BF6105">
        <w:rPr>
          <w:sz w:val="32"/>
          <w:szCs w:val="32"/>
        </w:rPr>
        <w:t xml:space="preserve"> фестивали. </w:t>
      </w:r>
      <w:r w:rsidRPr="00DE1D29">
        <w:rPr>
          <w:sz w:val="32"/>
          <w:szCs w:val="32"/>
        </w:rPr>
        <w:t xml:space="preserve"> През изминалата г</w:t>
      </w:r>
      <w:r w:rsidR="002A419F">
        <w:rPr>
          <w:sz w:val="32"/>
          <w:szCs w:val="32"/>
        </w:rPr>
        <w:t>одина библиотеката ни получи</w:t>
      </w:r>
      <w:r w:rsidRPr="00DE1D29">
        <w:rPr>
          <w:sz w:val="32"/>
          <w:szCs w:val="32"/>
        </w:rPr>
        <w:t xml:space="preserve"> книги като дарение</w:t>
      </w:r>
      <w:r w:rsidR="002A419F">
        <w:rPr>
          <w:sz w:val="32"/>
          <w:szCs w:val="32"/>
        </w:rPr>
        <w:t xml:space="preserve"> 263 и</w:t>
      </w:r>
      <w:r w:rsidR="00D36B89">
        <w:rPr>
          <w:sz w:val="32"/>
          <w:szCs w:val="32"/>
        </w:rPr>
        <w:t xml:space="preserve"> </w:t>
      </w:r>
      <w:r w:rsidR="002A419F">
        <w:rPr>
          <w:sz w:val="32"/>
          <w:szCs w:val="32"/>
        </w:rPr>
        <w:t xml:space="preserve">90 </w:t>
      </w:r>
      <w:r w:rsidRPr="00DE1D29">
        <w:rPr>
          <w:sz w:val="32"/>
          <w:szCs w:val="32"/>
        </w:rPr>
        <w:t>от одобрен проект на Министерство на културата  -  „ Българските библиотеки съвременни центрове за четене и информираност“ на стойност 133</w:t>
      </w:r>
      <w:r w:rsidR="00DE1D29" w:rsidRPr="00DE1D29">
        <w:rPr>
          <w:sz w:val="32"/>
          <w:szCs w:val="32"/>
        </w:rPr>
        <w:t>0,69лв.</w:t>
      </w:r>
      <w:r w:rsidR="00D15FDE">
        <w:rPr>
          <w:sz w:val="32"/>
          <w:szCs w:val="32"/>
        </w:rPr>
        <w:t xml:space="preserve"> Ч</w:t>
      </w:r>
      <w:r w:rsidR="00BF6105">
        <w:rPr>
          <w:sz w:val="32"/>
          <w:szCs w:val="32"/>
        </w:rPr>
        <w:t xml:space="preserve">италището ни организира представяне на книги както и различни представления. </w:t>
      </w:r>
      <w:r w:rsidR="00DE1D29" w:rsidRPr="00DE1D29">
        <w:rPr>
          <w:sz w:val="32"/>
          <w:szCs w:val="32"/>
        </w:rPr>
        <w:t xml:space="preserve"> 2022 година бе една от </w:t>
      </w:r>
    </w:p>
    <w:p w:rsidR="00863C98" w:rsidRDefault="00DE1D29" w:rsidP="00DE1D29">
      <w:pPr>
        <w:pStyle w:val="a3"/>
        <w:jc w:val="both"/>
        <w:rPr>
          <w:sz w:val="32"/>
          <w:szCs w:val="32"/>
        </w:rPr>
      </w:pPr>
      <w:r w:rsidRPr="00DE1D29">
        <w:rPr>
          <w:sz w:val="32"/>
          <w:szCs w:val="32"/>
        </w:rPr>
        <w:t>най-важните за нашето читалище, защото отбелязахме 100 годишният юбилей от основаване</w:t>
      </w:r>
      <w:r w:rsidR="009C7218">
        <w:rPr>
          <w:sz w:val="32"/>
          <w:szCs w:val="32"/>
        </w:rPr>
        <w:t>то му</w:t>
      </w:r>
      <w:r w:rsidRPr="00DE1D29">
        <w:rPr>
          <w:sz w:val="32"/>
          <w:szCs w:val="32"/>
        </w:rPr>
        <w:t xml:space="preserve">. </w:t>
      </w:r>
    </w:p>
    <w:p w:rsidR="00DE1D29" w:rsidRDefault="00DE1D29" w:rsidP="00DE1D29">
      <w:pPr>
        <w:pStyle w:val="a3"/>
        <w:jc w:val="both"/>
        <w:rPr>
          <w:sz w:val="32"/>
          <w:szCs w:val="32"/>
        </w:rPr>
      </w:pPr>
    </w:p>
    <w:p w:rsidR="00DE1D29" w:rsidRDefault="00DE1D29" w:rsidP="00DE1D29">
      <w:pPr>
        <w:pStyle w:val="a3"/>
        <w:jc w:val="both"/>
        <w:rPr>
          <w:sz w:val="32"/>
          <w:szCs w:val="32"/>
        </w:rPr>
      </w:pPr>
      <w:r w:rsidRPr="00865029">
        <w:rPr>
          <w:sz w:val="32"/>
          <w:szCs w:val="32"/>
          <w:u w:val="single"/>
        </w:rPr>
        <w:t>През месец Януари</w:t>
      </w:r>
      <w:r w:rsidR="00865029">
        <w:rPr>
          <w:sz w:val="32"/>
          <w:szCs w:val="32"/>
        </w:rPr>
        <w:t xml:space="preserve"> </w:t>
      </w:r>
      <w:r w:rsidR="00705E85">
        <w:rPr>
          <w:sz w:val="32"/>
          <w:szCs w:val="32"/>
        </w:rPr>
        <w:t xml:space="preserve"> въпреки социалните ограничения свързани с </w:t>
      </w:r>
      <w:proofErr w:type="spellStart"/>
      <w:r w:rsidR="00705E85">
        <w:rPr>
          <w:sz w:val="32"/>
          <w:szCs w:val="32"/>
        </w:rPr>
        <w:t>коронавирусът</w:t>
      </w:r>
      <w:proofErr w:type="spellEnd"/>
      <w:r w:rsidR="00705E85">
        <w:rPr>
          <w:sz w:val="32"/>
          <w:szCs w:val="32"/>
        </w:rPr>
        <w:t xml:space="preserve"> с една от майките</w:t>
      </w:r>
      <w:r w:rsidR="00865029">
        <w:rPr>
          <w:sz w:val="32"/>
          <w:szCs w:val="32"/>
        </w:rPr>
        <w:t xml:space="preserve"> от селото</w:t>
      </w:r>
      <w:r w:rsidR="00705E85">
        <w:rPr>
          <w:sz w:val="32"/>
          <w:szCs w:val="32"/>
        </w:rPr>
        <w:t xml:space="preserve"> успяхме да изненадаме акушерката и лекарката </w:t>
      </w:r>
      <w:r w:rsidR="00865029">
        <w:rPr>
          <w:sz w:val="32"/>
          <w:szCs w:val="32"/>
        </w:rPr>
        <w:t>на</w:t>
      </w:r>
      <w:r w:rsidR="00705E85">
        <w:rPr>
          <w:sz w:val="32"/>
          <w:szCs w:val="32"/>
        </w:rPr>
        <w:t xml:space="preserve"> селото ка</w:t>
      </w:r>
      <w:r w:rsidR="00865029">
        <w:rPr>
          <w:sz w:val="32"/>
          <w:szCs w:val="32"/>
        </w:rPr>
        <w:t xml:space="preserve">то ги посетихме в кабинета им и </w:t>
      </w:r>
      <w:r w:rsidR="00705E85">
        <w:rPr>
          <w:sz w:val="32"/>
          <w:szCs w:val="32"/>
        </w:rPr>
        <w:t xml:space="preserve"> </w:t>
      </w:r>
      <w:r w:rsidR="00865029">
        <w:rPr>
          <w:sz w:val="32"/>
          <w:szCs w:val="32"/>
        </w:rPr>
        <w:t>ритуалът „Поливане“</w:t>
      </w:r>
      <w:r w:rsidR="00BF6105">
        <w:rPr>
          <w:sz w:val="32"/>
          <w:szCs w:val="32"/>
        </w:rPr>
        <w:t xml:space="preserve"> по случай 21 януари – Денят на родилната помощ </w:t>
      </w:r>
      <w:r w:rsidR="00865029">
        <w:rPr>
          <w:sz w:val="32"/>
          <w:szCs w:val="32"/>
        </w:rPr>
        <w:t xml:space="preserve"> бе спазен. </w:t>
      </w:r>
    </w:p>
    <w:p w:rsidR="00865029" w:rsidRDefault="0048524D" w:rsidP="00DE1D29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На 19 </w:t>
      </w:r>
      <w:r w:rsidR="00865029" w:rsidRPr="00865029">
        <w:rPr>
          <w:sz w:val="32"/>
          <w:szCs w:val="32"/>
          <w:u w:val="single"/>
        </w:rPr>
        <w:t xml:space="preserve"> </w:t>
      </w:r>
      <w:proofErr w:type="spellStart"/>
      <w:r w:rsidR="00865029" w:rsidRPr="00865029">
        <w:rPr>
          <w:sz w:val="32"/>
          <w:szCs w:val="32"/>
          <w:u w:val="single"/>
        </w:rPr>
        <w:t>Феруари</w:t>
      </w:r>
      <w:proofErr w:type="spellEnd"/>
      <w:r w:rsidR="00865029">
        <w:rPr>
          <w:sz w:val="32"/>
          <w:szCs w:val="32"/>
        </w:rPr>
        <w:t xml:space="preserve"> по повод гибелта</w:t>
      </w:r>
      <w:r>
        <w:rPr>
          <w:sz w:val="32"/>
          <w:szCs w:val="32"/>
        </w:rPr>
        <w:t xml:space="preserve">  </w:t>
      </w:r>
      <w:r w:rsidR="00865029">
        <w:rPr>
          <w:sz w:val="32"/>
          <w:szCs w:val="32"/>
        </w:rPr>
        <w:t xml:space="preserve"> на Апостола Васил Левски в библиотеката подредихме витрина.</w:t>
      </w:r>
    </w:p>
    <w:p w:rsidR="00865029" w:rsidRDefault="00865029" w:rsidP="00DE1D29">
      <w:pPr>
        <w:pStyle w:val="a3"/>
        <w:jc w:val="both"/>
        <w:rPr>
          <w:sz w:val="32"/>
          <w:szCs w:val="32"/>
        </w:rPr>
      </w:pPr>
      <w:r w:rsidRPr="0048524D">
        <w:rPr>
          <w:sz w:val="32"/>
          <w:szCs w:val="32"/>
          <w:u w:val="single"/>
        </w:rPr>
        <w:t>На 1 март</w:t>
      </w:r>
      <w:r>
        <w:rPr>
          <w:sz w:val="32"/>
          <w:szCs w:val="32"/>
        </w:rPr>
        <w:t xml:space="preserve"> Баба Марта и нейната внучка отново по традиция </w:t>
      </w:r>
      <w:r w:rsidR="00245727">
        <w:rPr>
          <w:sz w:val="32"/>
          <w:szCs w:val="32"/>
        </w:rPr>
        <w:t xml:space="preserve">подаряваха </w:t>
      </w:r>
      <w:proofErr w:type="spellStart"/>
      <w:r w:rsidR="00245727">
        <w:rPr>
          <w:sz w:val="32"/>
          <w:szCs w:val="32"/>
        </w:rPr>
        <w:t>мартенички</w:t>
      </w:r>
      <w:proofErr w:type="spellEnd"/>
      <w:r w:rsidR="00245727">
        <w:rPr>
          <w:sz w:val="32"/>
          <w:szCs w:val="32"/>
        </w:rPr>
        <w:t xml:space="preserve"> в </w:t>
      </w:r>
      <w:r>
        <w:rPr>
          <w:sz w:val="32"/>
          <w:szCs w:val="32"/>
        </w:rPr>
        <w:t xml:space="preserve">село Црънча. </w:t>
      </w:r>
      <w:r w:rsidR="00245727">
        <w:rPr>
          <w:sz w:val="32"/>
          <w:szCs w:val="32"/>
        </w:rPr>
        <w:t xml:space="preserve">Двете заедно посетиха детската градина, здравната служба, кметството всички магазини и заведения, като не пропуснаха да закичат с </w:t>
      </w:r>
      <w:proofErr w:type="spellStart"/>
      <w:r w:rsidR="00245727">
        <w:rPr>
          <w:sz w:val="32"/>
          <w:szCs w:val="32"/>
        </w:rPr>
        <w:t>мартеничка</w:t>
      </w:r>
      <w:proofErr w:type="spellEnd"/>
      <w:r w:rsidR="00245727">
        <w:rPr>
          <w:sz w:val="32"/>
          <w:szCs w:val="32"/>
        </w:rPr>
        <w:t xml:space="preserve"> всеки, който срещнаха и да му пожелаят здраве и късмет.</w:t>
      </w:r>
    </w:p>
    <w:p w:rsidR="00245727" w:rsidRDefault="00245727" w:rsidP="00DE1D29">
      <w:pPr>
        <w:pStyle w:val="a3"/>
        <w:jc w:val="both"/>
        <w:rPr>
          <w:sz w:val="32"/>
          <w:szCs w:val="32"/>
        </w:rPr>
      </w:pPr>
      <w:r w:rsidRPr="0048524D">
        <w:rPr>
          <w:sz w:val="32"/>
          <w:szCs w:val="32"/>
          <w:u w:val="single"/>
        </w:rPr>
        <w:lastRenderedPageBreak/>
        <w:t>3 март</w:t>
      </w:r>
      <w:r w:rsidRPr="0048524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денят на </w:t>
      </w:r>
      <w:proofErr w:type="spellStart"/>
      <w:r>
        <w:rPr>
          <w:sz w:val="32"/>
          <w:szCs w:val="32"/>
        </w:rPr>
        <w:t>Освобожденито</w:t>
      </w:r>
      <w:proofErr w:type="spellEnd"/>
      <w:r>
        <w:rPr>
          <w:sz w:val="32"/>
          <w:szCs w:val="32"/>
        </w:rPr>
        <w:t xml:space="preserve"> на България отбелязахме като отново се включихме в инициативата „Пробуждане с хоро“ на площада. </w:t>
      </w:r>
      <w:r w:rsidR="0048524D">
        <w:rPr>
          <w:sz w:val="32"/>
          <w:szCs w:val="32"/>
        </w:rPr>
        <w:t>След кратките приветствия от читалищното ръководство и кметството празникът продължи с голямо хоро.</w:t>
      </w:r>
    </w:p>
    <w:p w:rsidR="0048524D" w:rsidRDefault="0048524D" w:rsidP="00DE1D29">
      <w:pPr>
        <w:pStyle w:val="a3"/>
        <w:jc w:val="both"/>
        <w:rPr>
          <w:sz w:val="32"/>
          <w:szCs w:val="32"/>
        </w:rPr>
      </w:pPr>
      <w:r w:rsidRPr="0048524D">
        <w:rPr>
          <w:sz w:val="32"/>
          <w:szCs w:val="32"/>
          <w:u w:val="single"/>
        </w:rPr>
        <w:t>12 март</w:t>
      </w:r>
      <w:r>
        <w:rPr>
          <w:sz w:val="32"/>
          <w:szCs w:val="32"/>
        </w:rPr>
        <w:t xml:space="preserve"> – Тодоровден. Читалището съвместно с кметството организира празника като в него по традиция се включиха момчета и мъже от селото с коне. </w:t>
      </w:r>
      <w:r w:rsidR="00346316">
        <w:rPr>
          <w:sz w:val="32"/>
          <w:szCs w:val="32"/>
        </w:rPr>
        <w:t xml:space="preserve">Всички участници </w:t>
      </w:r>
      <w:r>
        <w:rPr>
          <w:sz w:val="32"/>
          <w:szCs w:val="32"/>
        </w:rPr>
        <w:t>в празника получиха парична награда и кърпа, като от пчеларското дружество „</w:t>
      </w:r>
      <w:proofErr w:type="spellStart"/>
      <w:r>
        <w:rPr>
          <w:sz w:val="32"/>
          <w:szCs w:val="32"/>
        </w:rPr>
        <w:t>Каркария</w:t>
      </w:r>
      <w:proofErr w:type="spellEnd"/>
      <w:r>
        <w:rPr>
          <w:sz w:val="32"/>
          <w:szCs w:val="32"/>
        </w:rPr>
        <w:t>“</w:t>
      </w:r>
      <w:r w:rsidR="00346316">
        <w:rPr>
          <w:sz w:val="32"/>
          <w:szCs w:val="32"/>
        </w:rPr>
        <w:t xml:space="preserve"> осигуриха буркани с мед и </w:t>
      </w:r>
      <w:r>
        <w:rPr>
          <w:sz w:val="32"/>
          <w:szCs w:val="32"/>
        </w:rPr>
        <w:t xml:space="preserve"> </w:t>
      </w:r>
      <w:r w:rsidR="00346316">
        <w:rPr>
          <w:sz w:val="32"/>
          <w:szCs w:val="32"/>
        </w:rPr>
        <w:t>присъдиха награди за „Най-млад участник“, „Най-красив кон“ и „Най-добре облечен ездач“. След награждаването празникът продължи с всеобщо веселие на площада.</w:t>
      </w:r>
    </w:p>
    <w:p w:rsidR="002C2447" w:rsidRDefault="002C2447" w:rsidP="00DE1D29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По повод Великденските празници във фоайето  на читалището подредихме изложба с боядисани с различна техника яйца.</w:t>
      </w:r>
    </w:p>
    <w:p w:rsidR="002C2447" w:rsidRDefault="002C2447" w:rsidP="00DE1D29">
      <w:pPr>
        <w:pStyle w:val="a3"/>
        <w:jc w:val="both"/>
        <w:rPr>
          <w:sz w:val="32"/>
          <w:szCs w:val="32"/>
        </w:rPr>
      </w:pPr>
      <w:r w:rsidRPr="002C2447">
        <w:rPr>
          <w:sz w:val="32"/>
          <w:szCs w:val="32"/>
          <w:u w:val="single"/>
        </w:rPr>
        <w:t>На 6 май</w:t>
      </w:r>
      <w:r w:rsidRPr="002C2447">
        <w:rPr>
          <w:sz w:val="32"/>
          <w:szCs w:val="32"/>
        </w:rPr>
        <w:t xml:space="preserve">  се провежда празникът на селото ни</w:t>
      </w:r>
      <w:r>
        <w:rPr>
          <w:sz w:val="32"/>
          <w:szCs w:val="32"/>
        </w:rPr>
        <w:t xml:space="preserve"> – традиционен с</w:t>
      </w:r>
      <w:r w:rsidR="0002651E">
        <w:rPr>
          <w:sz w:val="32"/>
          <w:szCs w:val="32"/>
        </w:rPr>
        <w:t xml:space="preserve">ъбор на местността </w:t>
      </w:r>
      <w:proofErr w:type="spellStart"/>
      <w:r w:rsidR="0002651E">
        <w:rPr>
          <w:sz w:val="32"/>
          <w:szCs w:val="32"/>
        </w:rPr>
        <w:t>Стърбожи</w:t>
      </w:r>
      <w:proofErr w:type="spellEnd"/>
      <w:r w:rsidR="0002651E">
        <w:rPr>
          <w:sz w:val="32"/>
          <w:szCs w:val="32"/>
        </w:rPr>
        <w:t xml:space="preserve"> поля</w:t>
      </w:r>
      <w:r>
        <w:rPr>
          <w:sz w:val="32"/>
          <w:szCs w:val="32"/>
        </w:rPr>
        <w:t xml:space="preserve">ни. </w:t>
      </w:r>
      <w:r w:rsidR="0002651E">
        <w:rPr>
          <w:sz w:val="32"/>
          <w:szCs w:val="32"/>
        </w:rPr>
        <w:t>На този ден всички гости и жители на селото излизат на поляните над селото, за да се повеселят заедно. За доброто настроение на присъстващите се погрижиха оркестър от град Тетевен.</w:t>
      </w:r>
    </w:p>
    <w:p w:rsidR="0002651E" w:rsidRDefault="00055BBA" w:rsidP="00DE1D29">
      <w:pPr>
        <w:pStyle w:val="a3"/>
        <w:jc w:val="both"/>
        <w:rPr>
          <w:sz w:val="32"/>
          <w:szCs w:val="32"/>
        </w:rPr>
      </w:pPr>
      <w:r w:rsidRPr="00055BBA">
        <w:rPr>
          <w:sz w:val="32"/>
          <w:szCs w:val="32"/>
          <w:u w:val="single"/>
        </w:rPr>
        <w:t>На 24 май денят на светите братя Кирил и Методий, българската азбука, просвета и култура и славянска писменост</w:t>
      </w:r>
      <w:r>
        <w:rPr>
          <w:sz w:val="32"/>
          <w:szCs w:val="32"/>
        </w:rPr>
        <w:t xml:space="preserve"> </w:t>
      </w:r>
      <w:r w:rsidR="00D25DC0">
        <w:rPr>
          <w:sz w:val="32"/>
          <w:szCs w:val="32"/>
        </w:rPr>
        <w:t>заедно с Йорданка Пеева посетихме и  п</w:t>
      </w:r>
      <w:r w:rsidR="004F6556">
        <w:rPr>
          <w:sz w:val="32"/>
          <w:szCs w:val="32"/>
        </w:rPr>
        <w:t xml:space="preserve">одарихме цветя и грамоти на всички бивши и настоящи учители в селото, като им благодарихме за професионализма и </w:t>
      </w:r>
      <w:proofErr w:type="spellStart"/>
      <w:r w:rsidR="004F6556">
        <w:rPr>
          <w:sz w:val="32"/>
          <w:szCs w:val="32"/>
        </w:rPr>
        <w:t>отдадеността</w:t>
      </w:r>
      <w:proofErr w:type="spellEnd"/>
      <w:r w:rsidR="004F6556">
        <w:rPr>
          <w:sz w:val="32"/>
          <w:szCs w:val="32"/>
        </w:rPr>
        <w:t xml:space="preserve"> им  към професията и по този начин им показахме, че не сме ги забравили. </w:t>
      </w:r>
    </w:p>
    <w:p w:rsidR="004F6556" w:rsidRDefault="004F6556" w:rsidP="00DE1D29">
      <w:pPr>
        <w:pStyle w:val="a3"/>
        <w:jc w:val="both"/>
        <w:rPr>
          <w:sz w:val="32"/>
          <w:szCs w:val="32"/>
        </w:rPr>
      </w:pPr>
      <w:r w:rsidRPr="004F6556">
        <w:rPr>
          <w:sz w:val="32"/>
          <w:szCs w:val="32"/>
          <w:u w:val="single"/>
        </w:rPr>
        <w:t xml:space="preserve">На 24 юни </w:t>
      </w:r>
      <w:r>
        <w:rPr>
          <w:sz w:val="32"/>
          <w:szCs w:val="32"/>
          <w:u w:val="single"/>
        </w:rPr>
        <w:t>–</w:t>
      </w:r>
      <w:r w:rsidRPr="004F6556">
        <w:rPr>
          <w:sz w:val="32"/>
          <w:szCs w:val="32"/>
          <w:u w:val="single"/>
        </w:rPr>
        <w:t xml:space="preserve"> Еньовден</w:t>
      </w:r>
      <w:r w:rsidRPr="00257A78">
        <w:rPr>
          <w:sz w:val="32"/>
          <w:szCs w:val="32"/>
        </w:rPr>
        <w:t xml:space="preserve"> </w:t>
      </w:r>
      <w:r w:rsidR="00257A78">
        <w:rPr>
          <w:sz w:val="32"/>
          <w:szCs w:val="32"/>
        </w:rPr>
        <w:t>заедно със самодейци от женската фолклорна група организирахме</w:t>
      </w:r>
      <w:r w:rsidR="00BF6105">
        <w:rPr>
          <w:sz w:val="32"/>
          <w:szCs w:val="32"/>
        </w:rPr>
        <w:t xml:space="preserve"> традиционното за празника</w:t>
      </w:r>
      <w:r w:rsidR="00257A78">
        <w:rPr>
          <w:sz w:val="32"/>
          <w:szCs w:val="32"/>
        </w:rPr>
        <w:t xml:space="preserve"> бране на билки. </w:t>
      </w:r>
      <w:r w:rsidR="00BF6105">
        <w:rPr>
          <w:sz w:val="32"/>
          <w:szCs w:val="32"/>
        </w:rPr>
        <w:t>Рано сутринта преди изгрев различните билки и треви имат най-голяма лечебна сила.</w:t>
      </w:r>
    </w:p>
    <w:p w:rsidR="004735A5" w:rsidRDefault="004735A5" w:rsidP="00DE1D29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В края на месец</w:t>
      </w:r>
      <w:r w:rsidR="00D25DC0">
        <w:rPr>
          <w:sz w:val="32"/>
          <w:szCs w:val="32"/>
        </w:rPr>
        <w:t xml:space="preserve"> август ЖФГ </w:t>
      </w:r>
      <w:r>
        <w:rPr>
          <w:sz w:val="32"/>
          <w:szCs w:val="32"/>
        </w:rPr>
        <w:t xml:space="preserve"> „</w:t>
      </w:r>
      <w:r w:rsidR="00C3650E">
        <w:rPr>
          <w:sz w:val="32"/>
          <w:szCs w:val="32"/>
        </w:rPr>
        <w:t>Ро</w:t>
      </w:r>
      <w:r>
        <w:rPr>
          <w:sz w:val="32"/>
          <w:szCs w:val="32"/>
        </w:rPr>
        <w:t xml:space="preserve">допи“ към читалището взе участие на III </w:t>
      </w:r>
      <w:r w:rsidR="00C3650E">
        <w:rPr>
          <w:sz w:val="32"/>
          <w:szCs w:val="32"/>
        </w:rPr>
        <w:t>Национален и 41 общински фолклорен събор „От Тимок до Вита“ в с. Черни Вит, общ. Тетевен като спечели бронзов медал из между 160 групи участници от цяла България.</w:t>
      </w:r>
    </w:p>
    <w:p w:rsidR="00C3650E" w:rsidRDefault="00C3650E" w:rsidP="00DE1D29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През месеците август и септември читалището ни се подготвяше да отбележи своят 100 годишен юбилей. </w:t>
      </w:r>
    </w:p>
    <w:p w:rsidR="00F05D71" w:rsidRDefault="00F05D71" w:rsidP="00DE1D29">
      <w:pPr>
        <w:pStyle w:val="a3"/>
        <w:jc w:val="both"/>
        <w:rPr>
          <w:sz w:val="32"/>
          <w:szCs w:val="32"/>
        </w:rPr>
      </w:pPr>
    </w:p>
    <w:p w:rsidR="00F05D71" w:rsidRDefault="00F05D71" w:rsidP="00DE1D29">
      <w:pPr>
        <w:pStyle w:val="a3"/>
        <w:jc w:val="both"/>
        <w:rPr>
          <w:sz w:val="32"/>
          <w:szCs w:val="32"/>
        </w:rPr>
      </w:pPr>
    </w:p>
    <w:p w:rsidR="00C11513" w:rsidRDefault="00F05D71" w:rsidP="00DE1D29">
      <w:pPr>
        <w:pStyle w:val="a3"/>
        <w:jc w:val="both"/>
        <w:rPr>
          <w:sz w:val="32"/>
          <w:szCs w:val="32"/>
        </w:rPr>
      </w:pPr>
      <w:r w:rsidRPr="00DC16B3">
        <w:rPr>
          <w:sz w:val="32"/>
          <w:szCs w:val="32"/>
          <w:u w:val="single"/>
        </w:rPr>
        <w:lastRenderedPageBreak/>
        <w:t xml:space="preserve">30 септември – </w:t>
      </w:r>
      <w:r w:rsidRPr="00D25DC0">
        <w:rPr>
          <w:sz w:val="32"/>
          <w:szCs w:val="32"/>
        </w:rPr>
        <w:t xml:space="preserve">Юбилеен концерт по случай 100 години читалище „Просвета 1922“ с. Црънча. </w:t>
      </w:r>
      <w:r>
        <w:rPr>
          <w:sz w:val="32"/>
          <w:szCs w:val="32"/>
        </w:rPr>
        <w:t>В празничният концерт се включиха ДЮФА „Елица“ гр. Пазарджик, ЖПГ „Родопи“ и ТС „</w:t>
      </w:r>
      <w:proofErr w:type="spellStart"/>
      <w:r>
        <w:rPr>
          <w:sz w:val="32"/>
          <w:szCs w:val="32"/>
        </w:rPr>
        <w:t>Балия</w:t>
      </w:r>
      <w:proofErr w:type="spellEnd"/>
      <w:r>
        <w:rPr>
          <w:sz w:val="32"/>
          <w:szCs w:val="32"/>
        </w:rPr>
        <w:t>“ при читалището, децата от ЦДГ с. Црънча</w:t>
      </w:r>
      <w:r w:rsidR="00E3387E">
        <w:rPr>
          <w:sz w:val="32"/>
          <w:szCs w:val="32"/>
        </w:rPr>
        <w:t>,</w:t>
      </w:r>
      <w:r>
        <w:rPr>
          <w:sz w:val="32"/>
          <w:szCs w:val="32"/>
        </w:rPr>
        <w:t xml:space="preserve"> МПФГ с. Варвара, Ансамбъл „Овчарска песен“ с. Дорково както и народната певица Бинка Добрева. Празникът на читалището ни бе уважен от областния управител Трендафил Величков, </w:t>
      </w:r>
      <w:r w:rsidR="00D36B89">
        <w:rPr>
          <w:sz w:val="32"/>
          <w:szCs w:val="32"/>
        </w:rPr>
        <w:t xml:space="preserve">Марияна Влахова и Сергей </w:t>
      </w:r>
      <w:proofErr w:type="spellStart"/>
      <w:r w:rsidR="00D36B89">
        <w:rPr>
          <w:sz w:val="32"/>
          <w:szCs w:val="32"/>
        </w:rPr>
        <w:t>Шербетов</w:t>
      </w:r>
      <w:proofErr w:type="spellEnd"/>
      <w:r w:rsidR="00D36B89">
        <w:rPr>
          <w:sz w:val="32"/>
          <w:szCs w:val="32"/>
        </w:rPr>
        <w:t xml:space="preserve"> от  отдел „Образование и култура“</w:t>
      </w:r>
      <w:r w:rsidR="00FD3392">
        <w:rPr>
          <w:sz w:val="32"/>
          <w:szCs w:val="32"/>
        </w:rPr>
        <w:t xml:space="preserve"> в община Пазарджик, инж. Радка Енчева-Кочева ръководител на РЕКИЦ</w:t>
      </w:r>
      <w:r w:rsidR="00C11513">
        <w:rPr>
          <w:sz w:val="32"/>
          <w:szCs w:val="32"/>
        </w:rPr>
        <w:t xml:space="preserve"> гр. Пазарджик</w:t>
      </w:r>
      <w:r w:rsidR="00FD3392">
        <w:rPr>
          <w:sz w:val="32"/>
          <w:szCs w:val="32"/>
        </w:rPr>
        <w:t xml:space="preserve">. </w:t>
      </w:r>
      <w:r w:rsidR="00D36B89">
        <w:rPr>
          <w:sz w:val="32"/>
          <w:szCs w:val="32"/>
        </w:rPr>
        <w:t xml:space="preserve"> Наши гости бяха и </w:t>
      </w:r>
      <w:r w:rsidR="00497350">
        <w:rPr>
          <w:sz w:val="32"/>
          <w:szCs w:val="32"/>
        </w:rPr>
        <w:t xml:space="preserve">Недко Хаджиев – кмет </w:t>
      </w:r>
      <w:r w:rsidR="00D36B89">
        <w:rPr>
          <w:sz w:val="32"/>
          <w:szCs w:val="32"/>
        </w:rPr>
        <w:t xml:space="preserve">на </w:t>
      </w:r>
    </w:p>
    <w:p w:rsidR="00BF6105" w:rsidRDefault="00D36B89" w:rsidP="00DE1D29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с. Црънча, общ. Доспат, </w:t>
      </w:r>
      <w:r w:rsidR="00497350">
        <w:rPr>
          <w:sz w:val="32"/>
          <w:szCs w:val="32"/>
        </w:rPr>
        <w:t xml:space="preserve">както и част от неговия екип. </w:t>
      </w:r>
      <w:r w:rsidR="00C11513">
        <w:rPr>
          <w:sz w:val="32"/>
          <w:szCs w:val="32"/>
        </w:rPr>
        <w:t xml:space="preserve">Читалището ни получи много поздравителни адреси, цветя и подаръци от Президента на </w:t>
      </w:r>
      <w:proofErr w:type="spellStart"/>
      <w:r w:rsidR="00C11513">
        <w:rPr>
          <w:sz w:val="32"/>
          <w:szCs w:val="32"/>
        </w:rPr>
        <w:t>РБългария</w:t>
      </w:r>
      <w:proofErr w:type="spellEnd"/>
      <w:r w:rsidR="00C11513">
        <w:rPr>
          <w:sz w:val="32"/>
          <w:szCs w:val="32"/>
        </w:rPr>
        <w:t xml:space="preserve"> г-н Румен Радев, президента г-н Георги Първанов, </w:t>
      </w:r>
      <w:r w:rsidR="003B691F">
        <w:rPr>
          <w:sz w:val="32"/>
          <w:szCs w:val="32"/>
        </w:rPr>
        <w:t xml:space="preserve">от кмета на </w:t>
      </w:r>
      <w:r w:rsidR="00C11513">
        <w:rPr>
          <w:sz w:val="32"/>
          <w:szCs w:val="32"/>
        </w:rPr>
        <w:t xml:space="preserve"> община Пазарджик</w:t>
      </w:r>
      <w:r w:rsidR="003B691F">
        <w:rPr>
          <w:sz w:val="32"/>
          <w:szCs w:val="32"/>
        </w:rPr>
        <w:t xml:space="preserve"> г-н Тодор Попов</w:t>
      </w:r>
      <w:r w:rsidR="00C11513">
        <w:rPr>
          <w:sz w:val="32"/>
          <w:szCs w:val="32"/>
        </w:rPr>
        <w:t xml:space="preserve">, Областната управа, както и от колеги от  читалищата  в община Пазарджик. </w:t>
      </w:r>
      <w:r w:rsidR="00E3387E">
        <w:rPr>
          <w:sz w:val="32"/>
          <w:szCs w:val="32"/>
        </w:rPr>
        <w:t xml:space="preserve">Юбилейният концерт завърши с празнична заря и както повелява традицията на рожден ден с торта. </w:t>
      </w:r>
    </w:p>
    <w:p w:rsidR="00346316" w:rsidRDefault="00E3387E" w:rsidP="00DE1D29">
      <w:pPr>
        <w:pStyle w:val="a3"/>
        <w:jc w:val="both"/>
        <w:rPr>
          <w:sz w:val="32"/>
          <w:szCs w:val="32"/>
        </w:rPr>
      </w:pPr>
      <w:r w:rsidRPr="00D15FDE">
        <w:rPr>
          <w:sz w:val="32"/>
          <w:szCs w:val="32"/>
          <w:u w:val="single"/>
        </w:rPr>
        <w:t>На 6 октомври</w:t>
      </w:r>
      <w:r>
        <w:rPr>
          <w:sz w:val="32"/>
          <w:szCs w:val="32"/>
        </w:rPr>
        <w:t xml:space="preserve"> при нас бе Искрен Красимиров, който представи своята първа книга „ Да убиеш Ботев“. </w:t>
      </w:r>
    </w:p>
    <w:p w:rsidR="00E3387E" w:rsidRDefault="00E3387E" w:rsidP="00DE1D29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По повод денят на народните будители 1 ноември в библиотеката направихме витрина.</w:t>
      </w:r>
    </w:p>
    <w:p w:rsidR="002D7F93" w:rsidRDefault="00E3387E" w:rsidP="00DE1D29">
      <w:pPr>
        <w:pStyle w:val="a3"/>
        <w:jc w:val="both"/>
        <w:rPr>
          <w:sz w:val="32"/>
          <w:szCs w:val="32"/>
        </w:rPr>
      </w:pPr>
      <w:r w:rsidRPr="00D15FDE">
        <w:rPr>
          <w:sz w:val="32"/>
          <w:szCs w:val="32"/>
          <w:u w:val="single"/>
        </w:rPr>
        <w:t>На 8 ноември</w:t>
      </w:r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Арнхангеловден</w:t>
      </w:r>
      <w:proofErr w:type="spellEnd"/>
      <w:r>
        <w:rPr>
          <w:sz w:val="32"/>
          <w:szCs w:val="32"/>
        </w:rPr>
        <w:t xml:space="preserve"> </w:t>
      </w:r>
      <w:r w:rsidR="0045794D">
        <w:rPr>
          <w:sz w:val="32"/>
          <w:szCs w:val="32"/>
        </w:rPr>
        <w:t xml:space="preserve">в с.Црънча бе осветен </w:t>
      </w:r>
      <w:r w:rsidR="003B691F">
        <w:rPr>
          <w:sz w:val="32"/>
          <w:szCs w:val="32"/>
        </w:rPr>
        <w:t xml:space="preserve">20 метров </w:t>
      </w:r>
      <w:r w:rsidR="0045794D">
        <w:rPr>
          <w:sz w:val="32"/>
          <w:szCs w:val="32"/>
        </w:rPr>
        <w:t xml:space="preserve">кръст намиращ се в м. </w:t>
      </w:r>
      <w:proofErr w:type="spellStart"/>
      <w:r w:rsidR="0045794D">
        <w:rPr>
          <w:sz w:val="32"/>
          <w:szCs w:val="32"/>
        </w:rPr>
        <w:t>Стърбожи</w:t>
      </w:r>
      <w:proofErr w:type="spellEnd"/>
      <w:r w:rsidR="0045794D">
        <w:rPr>
          <w:sz w:val="32"/>
          <w:szCs w:val="32"/>
        </w:rPr>
        <w:t xml:space="preserve"> поляни. На събитието областния управител Трендафил Величков, кметът на с. Црънча Ангел </w:t>
      </w:r>
      <w:proofErr w:type="spellStart"/>
      <w:r w:rsidR="0045794D">
        <w:rPr>
          <w:sz w:val="32"/>
          <w:szCs w:val="32"/>
        </w:rPr>
        <w:t>Руков</w:t>
      </w:r>
      <w:proofErr w:type="spellEnd"/>
      <w:r w:rsidR="0045794D">
        <w:rPr>
          <w:sz w:val="32"/>
          <w:szCs w:val="32"/>
        </w:rPr>
        <w:t xml:space="preserve"> посрещнаха Негово Високопреосвещенство митрополит Николай, кмета на община Пазарджик г-н Тодор Попов</w:t>
      </w:r>
      <w:r w:rsidR="007063C1">
        <w:rPr>
          <w:sz w:val="32"/>
          <w:szCs w:val="32"/>
        </w:rPr>
        <w:t xml:space="preserve">, кметове на всички общини в област Пазарджик. Митрополит Николай бе посрещнат </w:t>
      </w:r>
      <w:r w:rsidR="002D7F93">
        <w:rPr>
          <w:sz w:val="32"/>
          <w:szCs w:val="32"/>
        </w:rPr>
        <w:t xml:space="preserve">и от </w:t>
      </w:r>
      <w:r w:rsidR="007063C1">
        <w:rPr>
          <w:sz w:val="32"/>
          <w:szCs w:val="32"/>
        </w:rPr>
        <w:t>генерал-майор Явор Матеев командир на Съвместното командване на специалните операции. След ритуала по освещаването на  кръста поздрав към присъстващите отправиха ЖПГ „Родопи</w:t>
      </w:r>
      <w:r w:rsidR="002D7F93">
        <w:rPr>
          <w:sz w:val="32"/>
          <w:szCs w:val="32"/>
        </w:rPr>
        <w:t xml:space="preserve">“ при читалището, </w:t>
      </w:r>
      <w:r w:rsidR="007063C1">
        <w:rPr>
          <w:sz w:val="32"/>
          <w:szCs w:val="32"/>
        </w:rPr>
        <w:t xml:space="preserve">МПФГ с. Варвара,  Военния духов оркестър  от съвместното командване на специалните операции-Пловдив. </w:t>
      </w:r>
      <w:r w:rsidR="002D7F93">
        <w:rPr>
          <w:sz w:val="32"/>
          <w:szCs w:val="32"/>
        </w:rPr>
        <w:t>По повод празника бе раздаден курбан за здраве и благоденствие.</w:t>
      </w:r>
    </w:p>
    <w:p w:rsidR="002D7F93" w:rsidRDefault="002D7F93" w:rsidP="00DE1D29">
      <w:pPr>
        <w:pStyle w:val="a3"/>
        <w:jc w:val="both"/>
        <w:rPr>
          <w:sz w:val="32"/>
          <w:szCs w:val="32"/>
        </w:rPr>
      </w:pPr>
      <w:r w:rsidRPr="00D15FDE">
        <w:rPr>
          <w:sz w:val="32"/>
          <w:szCs w:val="32"/>
          <w:u w:val="single"/>
        </w:rPr>
        <w:t>На 16 ноември</w:t>
      </w:r>
      <w:r>
        <w:rPr>
          <w:sz w:val="32"/>
          <w:szCs w:val="32"/>
        </w:rPr>
        <w:t xml:space="preserve"> в читалището своята поредна книга със заглавие „</w:t>
      </w:r>
      <w:proofErr w:type="spellStart"/>
      <w:r>
        <w:rPr>
          <w:sz w:val="32"/>
          <w:szCs w:val="32"/>
        </w:rPr>
        <w:t>ПЛАНдемия</w:t>
      </w:r>
      <w:proofErr w:type="spellEnd"/>
      <w:r>
        <w:rPr>
          <w:sz w:val="32"/>
          <w:szCs w:val="32"/>
        </w:rPr>
        <w:t xml:space="preserve"> + и още…“ представи г-н Костадин </w:t>
      </w:r>
      <w:proofErr w:type="spellStart"/>
      <w:r>
        <w:rPr>
          <w:sz w:val="32"/>
          <w:szCs w:val="32"/>
        </w:rPr>
        <w:t>Демерджиев</w:t>
      </w:r>
      <w:proofErr w:type="spellEnd"/>
      <w:r>
        <w:rPr>
          <w:sz w:val="32"/>
          <w:szCs w:val="32"/>
        </w:rPr>
        <w:t xml:space="preserve">, който е работил дълги години като агроном на ТКЗС в с. Црънча. </w:t>
      </w:r>
    </w:p>
    <w:p w:rsidR="002D7F93" w:rsidRDefault="00D15FDE" w:rsidP="00DE1D29">
      <w:pPr>
        <w:pStyle w:val="a3"/>
        <w:jc w:val="both"/>
        <w:rPr>
          <w:sz w:val="32"/>
          <w:szCs w:val="32"/>
        </w:rPr>
      </w:pPr>
      <w:r w:rsidRPr="00D15FDE">
        <w:rPr>
          <w:sz w:val="32"/>
          <w:szCs w:val="32"/>
          <w:u w:val="single"/>
        </w:rPr>
        <w:lastRenderedPageBreak/>
        <w:t xml:space="preserve">На </w:t>
      </w:r>
      <w:r w:rsidR="002D7F93" w:rsidRPr="00D15FDE">
        <w:rPr>
          <w:sz w:val="32"/>
          <w:szCs w:val="32"/>
          <w:u w:val="single"/>
        </w:rPr>
        <w:t>10 декември</w:t>
      </w:r>
      <w:r w:rsidR="002D7F93">
        <w:rPr>
          <w:sz w:val="32"/>
          <w:szCs w:val="32"/>
        </w:rPr>
        <w:t xml:space="preserve"> читалището и кметството организираха </w:t>
      </w:r>
      <w:r w:rsidR="00F77234">
        <w:rPr>
          <w:sz w:val="32"/>
          <w:szCs w:val="32"/>
        </w:rPr>
        <w:t>тържество за запалване светлините на коледната ни елха.  Родителите, учители, жители на селот</w:t>
      </w:r>
      <w:r w:rsidR="003B691F">
        <w:rPr>
          <w:sz w:val="32"/>
          <w:szCs w:val="32"/>
        </w:rPr>
        <w:t>о се включиха в благотворителен</w:t>
      </w:r>
      <w:r w:rsidR="00F77234">
        <w:rPr>
          <w:sz w:val="32"/>
          <w:szCs w:val="32"/>
        </w:rPr>
        <w:t xml:space="preserve"> базар „От сръчните ръце на мама и баба“ средствата, от който бяха предоставени на детската градина. </w:t>
      </w:r>
    </w:p>
    <w:p w:rsidR="00F77234" w:rsidRDefault="00F77234" w:rsidP="00DE1D29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 тази година Дядо Коледа и Снежанка не пропуснаха нашето село, но този път пристигнаха от Северния полюс с файтон. Поздрав за добрия старец бяха подготвили децата от  ДГ. Той пък </w:t>
      </w:r>
      <w:r w:rsidR="003B691F">
        <w:rPr>
          <w:sz w:val="32"/>
          <w:szCs w:val="32"/>
        </w:rPr>
        <w:t xml:space="preserve">зарадва </w:t>
      </w:r>
      <w:r>
        <w:rPr>
          <w:sz w:val="32"/>
          <w:szCs w:val="32"/>
        </w:rPr>
        <w:t>всички деца</w:t>
      </w:r>
      <w:r w:rsidR="003B691F">
        <w:rPr>
          <w:sz w:val="32"/>
          <w:szCs w:val="32"/>
        </w:rPr>
        <w:t xml:space="preserve"> с лакомства</w:t>
      </w:r>
      <w:r>
        <w:rPr>
          <w:sz w:val="32"/>
          <w:szCs w:val="32"/>
        </w:rPr>
        <w:t>. След запалването на елхата</w:t>
      </w:r>
      <w:r w:rsidR="00EB49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празника продължи</w:t>
      </w:r>
      <w:r w:rsidR="003B691F">
        <w:rPr>
          <w:sz w:val="32"/>
          <w:szCs w:val="32"/>
        </w:rPr>
        <w:t xml:space="preserve"> с </w:t>
      </w:r>
      <w:r>
        <w:rPr>
          <w:sz w:val="32"/>
          <w:szCs w:val="32"/>
        </w:rPr>
        <w:t xml:space="preserve"> хоро около двата огъня запалени на площада. Организаторите на празника раздаваха топъл чай на всички.</w:t>
      </w:r>
    </w:p>
    <w:p w:rsidR="00EB4969" w:rsidRDefault="00F77234" w:rsidP="00DE1D29">
      <w:pPr>
        <w:pStyle w:val="a3"/>
        <w:jc w:val="both"/>
        <w:rPr>
          <w:sz w:val="32"/>
          <w:szCs w:val="32"/>
        </w:rPr>
      </w:pPr>
      <w:r w:rsidRPr="00D15FDE">
        <w:rPr>
          <w:sz w:val="32"/>
          <w:szCs w:val="32"/>
          <w:u w:val="single"/>
        </w:rPr>
        <w:t>На 23 декември</w:t>
      </w:r>
      <w:r>
        <w:rPr>
          <w:sz w:val="32"/>
          <w:szCs w:val="32"/>
        </w:rPr>
        <w:t xml:space="preserve"> в читалището ни гостува Маг Димитър, който ни представи своето магично шоу. </w:t>
      </w:r>
    </w:p>
    <w:p w:rsidR="00F77234" w:rsidRDefault="00EB4969" w:rsidP="00DE1D29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Новогодишната нощ читалището ни организира карнавал, в който като за първа година се включиха само трима участника, като и тримата бяха наградени с парични и предметни награди. </w:t>
      </w:r>
      <w:r w:rsidR="00B1419D">
        <w:rPr>
          <w:sz w:val="32"/>
          <w:szCs w:val="32"/>
        </w:rPr>
        <w:t>Председателя на читалището Стоян Кузманов поздрави жителите и гостите събрали се на площада, като пожела здрава, мирна и успешна нова година.</w:t>
      </w:r>
      <w:bookmarkStart w:id="0" w:name="_GoBack"/>
      <w:bookmarkEnd w:id="0"/>
    </w:p>
    <w:p w:rsidR="00CC47C9" w:rsidRDefault="00CC47C9" w:rsidP="00DE1D29">
      <w:pPr>
        <w:pStyle w:val="a3"/>
        <w:jc w:val="both"/>
        <w:rPr>
          <w:sz w:val="32"/>
          <w:szCs w:val="32"/>
        </w:rPr>
      </w:pPr>
    </w:p>
    <w:p w:rsidR="00CC47C9" w:rsidRDefault="00CC47C9" w:rsidP="00DE1D29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През изминалата година читалището ни и кметството</w:t>
      </w:r>
      <w:r w:rsidR="00117C25">
        <w:rPr>
          <w:sz w:val="32"/>
          <w:szCs w:val="32"/>
        </w:rPr>
        <w:t xml:space="preserve"> поставиха начало на „побратимяване“</w:t>
      </w:r>
      <w:r>
        <w:rPr>
          <w:sz w:val="32"/>
          <w:szCs w:val="32"/>
        </w:rPr>
        <w:t xml:space="preserve"> между нашето село Црънча и другото в община Доспат. </w:t>
      </w:r>
    </w:p>
    <w:p w:rsidR="00EB4969" w:rsidRDefault="00EB4969" w:rsidP="00DE1D29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През </w:t>
      </w:r>
      <w:r w:rsidR="003B691F">
        <w:rPr>
          <w:sz w:val="32"/>
          <w:szCs w:val="32"/>
        </w:rPr>
        <w:t>м. Ноември</w:t>
      </w:r>
      <w:r w:rsidR="00CC47C9">
        <w:rPr>
          <w:sz w:val="32"/>
          <w:szCs w:val="32"/>
        </w:rPr>
        <w:t xml:space="preserve"> 2022г.</w:t>
      </w:r>
      <w:r w:rsidR="003B691F">
        <w:rPr>
          <w:sz w:val="32"/>
          <w:szCs w:val="32"/>
        </w:rPr>
        <w:t xml:space="preserve"> се проведе отч</w:t>
      </w:r>
      <w:r>
        <w:rPr>
          <w:sz w:val="32"/>
          <w:szCs w:val="32"/>
        </w:rPr>
        <w:t>етно-изборно събрание</w:t>
      </w:r>
      <w:r w:rsidR="00CC47C9">
        <w:rPr>
          <w:sz w:val="32"/>
          <w:szCs w:val="32"/>
        </w:rPr>
        <w:t>,</w:t>
      </w:r>
      <w:r>
        <w:rPr>
          <w:sz w:val="32"/>
          <w:szCs w:val="32"/>
        </w:rPr>
        <w:t xml:space="preserve"> на което се избра ново ръководство. </w:t>
      </w:r>
      <w:r w:rsidR="003B691F">
        <w:rPr>
          <w:sz w:val="32"/>
          <w:szCs w:val="32"/>
        </w:rPr>
        <w:t xml:space="preserve">За председател на читалището бе </w:t>
      </w:r>
      <w:r>
        <w:rPr>
          <w:sz w:val="32"/>
          <w:szCs w:val="32"/>
        </w:rPr>
        <w:t xml:space="preserve"> Стоян Кузманов.</w:t>
      </w:r>
    </w:p>
    <w:p w:rsidR="00D80871" w:rsidRDefault="00D80871" w:rsidP="00DE1D29">
      <w:pPr>
        <w:pStyle w:val="a3"/>
        <w:jc w:val="both"/>
        <w:rPr>
          <w:sz w:val="32"/>
          <w:szCs w:val="32"/>
        </w:rPr>
      </w:pPr>
    </w:p>
    <w:p w:rsidR="00D80871" w:rsidRDefault="00D80871" w:rsidP="00DE1D29">
      <w:pPr>
        <w:pStyle w:val="a3"/>
        <w:jc w:val="both"/>
        <w:rPr>
          <w:sz w:val="32"/>
          <w:szCs w:val="32"/>
        </w:rPr>
      </w:pPr>
    </w:p>
    <w:p w:rsidR="00D80871" w:rsidRDefault="00D80871" w:rsidP="00DE1D29">
      <w:pPr>
        <w:pStyle w:val="a3"/>
        <w:jc w:val="both"/>
        <w:rPr>
          <w:sz w:val="32"/>
          <w:szCs w:val="32"/>
        </w:rPr>
      </w:pPr>
    </w:p>
    <w:p w:rsidR="00D80871" w:rsidRDefault="00D80871" w:rsidP="00DE1D29">
      <w:pPr>
        <w:pStyle w:val="a3"/>
        <w:jc w:val="both"/>
        <w:rPr>
          <w:sz w:val="32"/>
          <w:szCs w:val="32"/>
        </w:rPr>
      </w:pPr>
    </w:p>
    <w:p w:rsidR="00D80871" w:rsidRDefault="00D80871" w:rsidP="00DE1D29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Изготвил………………</w:t>
      </w:r>
    </w:p>
    <w:p w:rsidR="00D80871" w:rsidRDefault="00D80871" w:rsidP="00DE1D29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/Живка Никленова/</w:t>
      </w:r>
    </w:p>
    <w:sectPr w:rsidR="00D80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E2"/>
    <w:rsid w:val="0002651E"/>
    <w:rsid w:val="00055BBA"/>
    <w:rsid w:val="00117C25"/>
    <w:rsid w:val="0018480B"/>
    <w:rsid w:val="00245727"/>
    <w:rsid w:val="00257A78"/>
    <w:rsid w:val="002A419F"/>
    <w:rsid w:val="002C2447"/>
    <w:rsid w:val="002D7F93"/>
    <w:rsid w:val="00346316"/>
    <w:rsid w:val="003B691F"/>
    <w:rsid w:val="0045794D"/>
    <w:rsid w:val="004735A5"/>
    <w:rsid w:val="0048524D"/>
    <w:rsid w:val="00497350"/>
    <w:rsid w:val="004F6556"/>
    <w:rsid w:val="00500C24"/>
    <w:rsid w:val="005B01D0"/>
    <w:rsid w:val="00705E85"/>
    <w:rsid w:val="007063C1"/>
    <w:rsid w:val="00863C98"/>
    <w:rsid w:val="00865029"/>
    <w:rsid w:val="00956CD1"/>
    <w:rsid w:val="009C7218"/>
    <w:rsid w:val="00B1419D"/>
    <w:rsid w:val="00B27BBC"/>
    <w:rsid w:val="00B67BE2"/>
    <w:rsid w:val="00BF6105"/>
    <w:rsid w:val="00C11513"/>
    <w:rsid w:val="00C3650E"/>
    <w:rsid w:val="00CC47C9"/>
    <w:rsid w:val="00D15FDE"/>
    <w:rsid w:val="00D25DC0"/>
    <w:rsid w:val="00D36B89"/>
    <w:rsid w:val="00D80871"/>
    <w:rsid w:val="00DC16B3"/>
    <w:rsid w:val="00DE1D29"/>
    <w:rsid w:val="00E3387E"/>
    <w:rsid w:val="00EB4969"/>
    <w:rsid w:val="00F05D71"/>
    <w:rsid w:val="00F77234"/>
    <w:rsid w:val="00F97F33"/>
    <w:rsid w:val="00FD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B88FC-F574-43E6-8CB7-97D0D9F5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dcterms:created xsi:type="dcterms:W3CDTF">2023-01-04T07:14:00Z</dcterms:created>
  <dcterms:modified xsi:type="dcterms:W3CDTF">2023-01-23T07:23:00Z</dcterms:modified>
</cp:coreProperties>
</file>